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E2E02" w:rsidRPr="00AC0147" w:rsidRDefault="00AC0147" w:rsidP="0024474D">
      <w:pPr>
        <w:spacing w:after="0" w:line="480" w:lineRule="auto"/>
        <w:contextualSpacing/>
        <w:jc w:val="center"/>
        <w:rPr>
          <w:rFonts w:ascii="Times New Roman" w:hAnsi="Times New Roman" w:cs="Times New Roman"/>
          <w:sz w:val="24"/>
          <w:szCs w:val="24"/>
        </w:rPr>
      </w:pPr>
      <w:r w:rsidRPr="00AC0147">
        <w:rPr>
          <w:rFonts w:ascii="Times New Roman" w:hAnsi="Times New Roman" w:cs="Times New Roman"/>
          <w:sz w:val="24"/>
          <w:szCs w:val="24"/>
        </w:rPr>
        <w:t>An Am</w:t>
      </w:r>
      <w:r>
        <w:rPr>
          <w:rFonts w:ascii="Times New Roman" w:hAnsi="Times New Roman" w:cs="Times New Roman"/>
          <w:sz w:val="24"/>
          <w:szCs w:val="24"/>
        </w:rPr>
        <w:t>e</w:t>
      </w:r>
      <w:r w:rsidRPr="00AC0147">
        <w:rPr>
          <w:rFonts w:ascii="Times New Roman" w:hAnsi="Times New Roman" w:cs="Times New Roman"/>
          <w:sz w:val="24"/>
          <w:szCs w:val="24"/>
        </w:rPr>
        <w:t>rican Marriage</w:t>
      </w:r>
    </w:p>
    <w:p w:rsidR="004D3ACE" w:rsidRPr="004D3ACE" w:rsidRDefault="004D3ACE" w:rsidP="004D3ACE">
      <w:pPr>
        <w:spacing w:after="0" w:line="480" w:lineRule="auto"/>
        <w:ind w:firstLine="720"/>
        <w:contextualSpacing/>
        <w:rPr>
          <w:rFonts w:ascii="Times New Roman" w:hAnsi="Times New Roman" w:cs="Times New Roman"/>
          <w:sz w:val="24"/>
          <w:szCs w:val="24"/>
        </w:rPr>
      </w:pPr>
      <w:r w:rsidRPr="004D3ACE">
        <w:rPr>
          <w:rFonts w:ascii="Times New Roman" w:hAnsi="Times New Roman" w:cs="Times New Roman"/>
          <w:sz w:val="24"/>
          <w:szCs w:val="24"/>
        </w:rPr>
        <w:t>From the book An American Marriage, one of the golden lines identified is, ‘for him, the chance to start a new would be reprieved, but for me, it would be the mother of all setbacks,’ (95). The reason why the line is of interest is that it is ironical. Walter’s past is characterized as being of regret and missed opportunities implying that there exists hope for him in the future. As a result, he is encouraged to clear his mind and focus on the future yet the line identifies this as the beginning of all problems.</w:t>
      </w:r>
    </w:p>
    <w:p w:rsidR="004D3ACE" w:rsidRPr="004D3ACE" w:rsidRDefault="004D3ACE" w:rsidP="004D3ACE">
      <w:pPr>
        <w:spacing w:after="0" w:line="480" w:lineRule="auto"/>
        <w:ind w:firstLine="720"/>
        <w:contextualSpacing/>
        <w:rPr>
          <w:rFonts w:ascii="Times New Roman" w:hAnsi="Times New Roman" w:cs="Times New Roman"/>
          <w:sz w:val="24"/>
          <w:szCs w:val="24"/>
        </w:rPr>
      </w:pPr>
      <w:r w:rsidRPr="004D3ACE">
        <w:rPr>
          <w:rFonts w:ascii="Times New Roman" w:hAnsi="Times New Roman" w:cs="Times New Roman"/>
          <w:sz w:val="24"/>
          <w:szCs w:val="24"/>
        </w:rPr>
        <w:t>Another golden line from the book is, ‘when I went to fill a bucket with ice on that fateful night, every smart decision I’d made suddenly became irrelevant,’ (97). The statement contradicts how the initial moment had been when. Walter considered the woman she was with as a mother she had never had likewise to the woman who saw him as his son. In contrast to this, while in the courtroom the woman was certain that he was the offender contrasting her previous thoughts.</w:t>
      </w:r>
    </w:p>
    <w:p w:rsidR="004D3ACE" w:rsidRPr="004D3ACE" w:rsidRDefault="004D3ACE" w:rsidP="004D3ACE">
      <w:pPr>
        <w:spacing w:after="0" w:line="480" w:lineRule="auto"/>
        <w:ind w:firstLine="720"/>
        <w:contextualSpacing/>
        <w:rPr>
          <w:rFonts w:ascii="Times New Roman" w:hAnsi="Times New Roman" w:cs="Times New Roman"/>
          <w:sz w:val="24"/>
          <w:szCs w:val="24"/>
        </w:rPr>
      </w:pPr>
      <w:r w:rsidRPr="004D3ACE">
        <w:rPr>
          <w:rFonts w:ascii="Times New Roman" w:hAnsi="Times New Roman" w:cs="Times New Roman"/>
          <w:sz w:val="24"/>
          <w:szCs w:val="24"/>
        </w:rPr>
        <w:t>The other golden line identified is, ‘I tried to find other things to say, but all I could think about was how my mother was gone forever and my wife wasn’t here either,’ (101). The statement proves that Walter was finding it hard to cope with his new life after life-changing events. Interestingly, prayers could not deter him from thinking of his family. This further emphasizes why his previous life was full of regrets.</w:t>
      </w:r>
    </w:p>
    <w:p w:rsidR="004D3ACE" w:rsidRPr="004D3ACE" w:rsidRDefault="004D3ACE" w:rsidP="004D3ACE">
      <w:pPr>
        <w:spacing w:after="0" w:line="480" w:lineRule="auto"/>
        <w:ind w:firstLine="720"/>
        <w:contextualSpacing/>
        <w:rPr>
          <w:rFonts w:ascii="Times New Roman" w:hAnsi="Times New Roman" w:cs="Times New Roman"/>
          <w:sz w:val="24"/>
          <w:szCs w:val="24"/>
        </w:rPr>
      </w:pPr>
      <w:r w:rsidRPr="004D3ACE">
        <w:rPr>
          <w:rFonts w:ascii="Times New Roman" w:hAnsi="Times New Roman" w:cs="Times New Roman"/>
          <w:sz w:val="24"/>
          <w:szCs w:val="24"/>
        </w:rPr>
        <w:t xml:space="preserve">Reading further into the book, another golden line identified is, ‘… and now my wrongfully incarcerated husband is released and I have to tell him that I’m engaged to another man,’ (164). As much as Celestial’s life was going on well there was still one obstacle in her life, her husband. Initially, Walter was advised to make efforts to plan his future since his past was </w:t>
      </w:r>
      <w:r w:rsidRPr="004D3ACE">
        <w:rPr>
          <w:rFonts w:ascii="Times New Roman" w:hAnsi="Times New Roman" w:cs="Times New Roman"/>
          <w:sz w:val="24"/>
          <w:szCs w:val="24"/>
        </w:rPr>
        <w:lastRenderedPageBreak/>
        <w:t>unsuccessful. Unfortunately, the fact that planning for the future being identified as the cause of more problems if evident from his wife’s engagement with another man.</w:t>
      </w:r>
    </w:p>
    <w:p w:rsidR="004D3ACE" w:rsidRPr="004D3ACE" w:rsidRDefault="004D3ACE" w:rsidP="004D3ACE">
      <w:pPr>
        <w:spacing w:after="0" w:line="480" w:lineRule="auto"/>
        <w:ind w:firstLine="720"/>
        <w:contextualSpacing/>
        <w:rPr>
          <w:rFonts w:ascii="Times New Roman" w:hAnsi="Times New Roman" w:cs="Times New Roman"/>
          <w:sz w:val="24"/>
          <w:szCs w:val="24"/>
        </w:rPr>
      </w:pPr>
      <w:r w:rsidRPr="004D3ACE">
        <w:rPr>
          <w:rFonts w:ascii="Times New Roman" w:hAnsi="Times New Roman" w:cs="Times New Roman"/>
          <w:sz w:val="24"/>
          <w:szCs w:val="24"/>
        </w:rPr>
        <w:t>Another golden line from the book is, ‘I’ve likely rolled with punches when I should have hit back,’ (165). The statement proves that just as women in our society are subjected to domestic violence, the same is the case with Celestine. Her nest ability was to adapt to the harsh treatment implying that women in most societies have to be submissive to men even when it involves matters concerning their rights. Despite realizing that she should have done something in response, she chose to do nothing.</w:t>
      </w:r>
    </w:p>
    <w:p w:rsidR="00BB7023" w:rsidRPr="00337F64" w:rsidRDefault="004D3ACE" w:rsidP="004D3ACE">
      <w:pPr>
        <w:spacing w:after="0" w:line="480" w:lineRule="auto"/>
        <w:ind w:firstLine="720"/>
        <w:contextualSpacing/>
        <w:rPr>
          <w:rFonts w:ascii="Times New Roman" w:hAnsi="Times New Roman" w:cs="Times New Roman"/>
          <w:sz w:val="24"/>
          <w:szCs w:val="24"/>
        </w:rPr>
      </w:pPr>
      <w:r w:rsidRPr="004D3ACE">
        <w:rPr>
          <w:rFonts w:ascii="Times New Roman" w:hAnsi="Times New Roman" w:cs="Times New Roman"/>
          <w:sz w:val="24"/>
          <w:szCs w:val="24"/>
        </w:rPr>
        <w:t>Lastly, ‘I ushered him out, wondering if he weren’t a ghost, too, the ghost of what could have happened but didn’t,’ (180). Cecile and the strange customer’s case seem similar thus reminds her of her incarcerated husband. The new customer is perhaps an impression of her husband to enable her prepare for the time her husband will arrive while she is already with another man. Alternatively, from her encounter with the customer, she presumes that her husband will be okay with the situation thus maintain contact even after they separate.</w:t>
      </w:r>
      <w:bookmarkStart w:id="0" w:name="_GoBack"/>
      <w:bookmarkEnd w:id="0"/>
    </w:p>
    <w:sectPr w:rsidR="00BB7023" w:rsidRPr="00337F6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0147"/>
    <w:rsid w:val="00006BCC"/>
    <w:rsid w:val="000259DE"/>
    <w:rsid w:val="000857CF"/>
    <w:rsid w:val="0024474D"/>
    <w:rsid w:val="002B21F4"/>
    <w:rsid w:val="002D4846"/>
    <w:rsid w:val="002E5697"/>
    <w:rsid w:val="00337F64"/>
    <w:rsid w:val="0042164C"/>
    <w:rsid w:val="00451704"/>
    <w:rsid w:val="004B1F87"/>
    <w:rsid w:val="004D3ACE"/>
    <w:rsid w:val="0057534E"/>
    <w:rsid w:val="005B22A2"/>
    <w:rsid w:val="00604669"/>
    <w:rsid w:val="0060791E"/>
    <w:rsid w:val="00635217"/>
    <w:rsid w:val="006666B4"/>
    <w:rsid w:val="00683CD4"/>
    <w:rsid w:val="006861D0"/>
    <w:rsid w:val="0069230A"/>
    <w:rsid w:val="00693737"/>
    <w:rsid w:val="0070648F"/>
    <w:rsid w:val="007C4835"/>
    <w:rsid w:val="00826AD0"/>
    <w:rsid w:val="00876828"/>
    <w:rsid w:val="008F1655"/>
    <w:rsid w:val="009603C2"/>
    <w:rsid w:val="00976F93"/>
    <w:rsid w:val="0099139D"/>
    <w:rsid w:val="009A2350"/>
    <w:rsid w:val="00A16B09"/>
    <w:rsid w:val="00A925B4"/>
    <w:rsid w:val="00AC0147"/>
    <w:rsid w:val="00B008C8"/>
    <w:rsid w:val="00B54B93"/>
    <w:rsid w:val="00B90623"/>
    <w:rsid w:val="00BB7023"/>
    <w:rsid w:val="00D60FD9"/>
    <w:rsid w:val="00DB39CC"/>
    <w:rsid w:val="00F30EC8"/>
    <w:rsid w:val="00F73F53"/>
    <w:rsid w:val="00FE2E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B01DCC8-359C-4D82-9991-BE4E94194A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99</TotalTime>
  <Pages>2</Pages>
  <Words>450</Words>
  <Characters>2571</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obadiah</dc:creator>
  <cp:keywords/>
  <dc:description/>
  <cp:lastModifiedBy>obadiah</cp:lastModifiedBy>
  <cp:revision>39</cp:revision>
  <dcterms:created xsi:type="dcterms:W3CDTF">2018-11-18T06:41:00Z</dcterms:created>
  <dcterms:modified xsi:type="dcterms:W3CDTF">2018-11-18T08:20:00Z</dcterms:modified>
</cp:coreProperties>
</file>